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17F" w:rsidRDefault="0034617F" w:rsidP="0034617F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Hlk182923732"/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4617F" w:rsidRDefault="0034617F" w:rsidP="0034617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4617F" w:rsidRPr="00D07B9A" w:rsidRDefault="0034617F" w:rsidP="0034617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4617F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34617F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957"/>
        <w:gridCol w:w="3615"/>
      </w:tblGrid>
      <w:tr w:rsidR="0034617F" w:rsidRPr="009B0CDF" w:rsidTr="00B8454B">
        <w:tc>
          <w:tcPr>
            <w:tcW w:w="3166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3615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4617F" w:rsidRPr="009B0CDF" w:rsidTr="00B8454B">
        <w:tc>
          <w:tcPr>
            <w:tcW w:w="3166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43.03.01</w:t>
            </w:r>
          </w:p>
        </w:tc>
        <w:tc>
          <w:tcPr>
            <w:tcW w:w="3166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Сервис</w:t>
            </w:r>
          </w:p>
        </w:tc>
        <w:tc>
          <w:tcPr>
            <w:tcW w:w="3044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социально-культурный сервис</w:t>
            </w:r>
          </w:p>
        </w:tc>
        <w:tc>
          <w:tcPr>
            <w:tcW w:w="2957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3615" w:type="dxa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34617F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5"/>
        <w:gridCol w:w="6387"/>
        <w:gridCol w:w="5306"/>
      </w:tblGrid>
      <w:tr w:rsidR="0034617F" w:rsidRPr="009B0CDF" w:rsidTr="00B8454B">
        <w:trPr>
          <w:trHeight w:val="574"/>
        </w:trPr>
        <w:tc>
          <w:tcPr>
            <w:tcW w:w="4255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6387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306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учебной дисциплине/модулю/практике</w:t>
            </w:r>
          </w:p>
        </w:tc>
      </w:tr>
      <w:tr w:rsidR="0034617F" w:rsidRPr="009B0CDF" w:rsidTr="00B8454B">
        <w:trPr>
          <w:trHeight w:val="287"/>
        </w:trPr>
        <w:tc>
          <w:tcPr>
            <w:tcW w:w="4255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387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Психология делового общения и психология обслуживания клиентов</w:t>
            </w:r>
          </w:p>
        </w:tc>
        <w:tc>
          <w:tcPr>
            <w:tcW w:w="5306" w:type="dxa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4617F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9"/>
        <w:gridCol w:w="4456"/>
        <w:gridCol w:w="1132"/>
        <w:gridCol w:w="804"/>
        <w:gridCol w:w="542"/>
        <w:gridCol w:w="5455"/>
        <w:gridCol w:w="1707"/>
        <w:gridCol w:w="1384"/>
      </w:tblGrid>
      <w:tr w:rsidR="0034617F" w:rsidRPr="009B0CDF" w:rsidTr="00B8454B">
        <w:trPr>
          <w:cantSplit/>
          <w:trHeight w:val="3462"/>
        </w:trPr>
        <w:tc>
          <w:tcPr>
            <w:tcW w:w="147" w:type="pct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97" w:type="pct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5" w:type="pct"/>
            <w:textDirection w:val="btLr"/>
            <w:vAlign w:val="center"/>
          </w:tcPr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52" w:type="pct"/>
            <w:textDirection w:val="btLr"/>
            <w:vAlign w:val="center"/>
          </w:tcPr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0" w:type="pct"/>
            <w:textDirection w:val="btLr"/>
            <w:vAlign w:val="center"/>
          </w:tcPr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710" w:type="pct"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35" w:type="pct"/>
            <w:textDirection w:val="btLr"/>
            <w:vAlign w:val="center"/>
          </w:tcPr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34" w:type="pct"/>
            <w:textDirection w:val="btLr"/>
            <w:vAlign w:val="center"/>
          </w:tcPr>
          <w:p w:rsidR="0034617F" w:rsidRPr="009B0CDF" w:rsidRDefault="0034617F" w:rsidP="00B845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34617F" w:rsidRPr="009B0CDF" w:rsidTr="00B8454B">
        <w:trPr>
          <w:cantSplit/>
          <w:trHeight w:val="510"/>
        </w:trPr>
        <w:tc>
          <w:tcPr>
            <w:tcW w:w="5000" w:type="pct"/>
            <w:gridSpan w:val="8"/>
            <w:tcBorders>
              <w:right w:val="single" w:sz="4" w:space="0" w:color="auto"/>
            </w:tcBorders>
          </w:tcPr>
          <w:tbl>
            <w:tblPr>
              <w:tblW w:w="162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6215"/>
            </w:tblGrid>
            <w:tr w:rsidR="0034617F" w:rsidRPr="0062620F" w:rsidTr="00B8454B">
              <w:trPr>
                <w:cantSplit/>
                <w:trHeight w:val="485"/>
              </w:trPr>
              <w:tc>
                <w:tcPr>
                  <w:tcW w:w="5000" w:type="pct"/>
                  <w:shd w:val="clear" w:color="auto" w:fill="F2DBDB"/>
                  <w:vAlign w:val="center"/>
                </w:tcPr>
                <w:p w:rsidR="0034617F" w:rsidRPr="00DC7CC8" w:rsidRDefault="0034617F" w:rsidP="00B8454B">
                  <w:pPr>
                    <w:spacing w:after="0" w:line="240" w:lineRule="auto"/>
                    <w:ind w:left="113" w:right="11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7CC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 и наименование компетенции</w:t>
                  </w:r>
                </w:p>
              </w:tc>
            </w:tr>
            <w:tr w:rsidR="0034617F" w:rsidRPr="0062620F" w:rsidTr="00B8454B">
              <w:trPr>
                <w:cantSplit/>
                <w:trHeight w:val="549"/>
              </w:trPr>
              <w:tc>
                <w:tcPr>
                  <w:tcW w:w="4998" w:type="pct"/>
                  <w:shd w:val="clear" w:color="auto" w:fill="FBE4D5"/>
                  <w:vAlign w:val="center"/>
                </w:tcPr>
                <w:p w:rsidR="0034617F" w:rsidRPr="0062620F" w:rsidRDefault="0034617F" w:rsidP="00B845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2620F">
                    <w:rPr>
                      <w:rFonts w:ascii="Times New Roman" w:hAnsi="Times New Roman"/>
                      <w:sz w:val="24"/>
                      <w:szCs w:val="24"/>
                    </w:rPr>
                    <w:t xml:space="preserve">УК-3. </w:t>
                  </w:r>
                  <w:proofErr w:type="gramStart"/>
                  <w:r w:rsidRPr="0062620F">
                    <w:rPr>
                      <w:rFonts w:ascii="Times New Roman" w:hAnsi="Times New Roman"/>
                      <w:sz w:val="24"/>
                      <w:szCs w:val="24"/>
                    </w:rPr>
                    <w:t>Способен</w:t>
                  </w:r>
                  <w:proofErr w:type="gramEnd"/>
                  <w:r w:rsidRPr="0062620F">
                    <w:rPr>
                      <w:rFonts w:ascii="Times New Roman" w:hAnsi="Times New Roman"/>
                      <w:sz w:val="24"/>
                      <w:szCs w:val="24"/>
                    </w:rPr>
                    <w:t xml:space="preserve"> осуществлять социальное взаимодействие и реализовывать свою роль в команде.</w:t>
                  </w:r>
                </w:p>
                <w:p w:rsidR="0034617F" w:rsidRPr="0062620F" w:rsidRDefault="0034617F" w:rsidP="00B8454B">
                  <w:pPr>
                    <w:pStyle w:val="Default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34617F" w:rsidRPr="00290597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17F" w:rsidRPr="009B0CDF" w:rsidTr="00B8454B">
        <w:trPr>
          <w:cantSplit/>
          <w:trHeight w:val="1134"/>
        </w:trPr>
        <w:tc>
          <w:tcPr>
            <w:tcW w:w="147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604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УК-6.1. Знает: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закрытого типа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9B0CDF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1-3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34617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09D0">
              <w:rPr>
                <w:rFonts w:ascii="Times New Roman" w:hAnsi="Times New Roman"/>
                <w:bCs/>
                <w:sz w:val="24"/>
                <w:szCs w:val="30"/>
              </w:rPr>
              <w:t>В структуре общения Г.М. Андреева выделяет три взаимосвязанные стороны. Какая сторона</w:t>
            </w:r>
            <w:r>
              <w:rPr>
                <w:rFonts w:ascii="Times New Roman" w:hAnsi="Times New Roman"/>
                <w:bCs/>
                <w:sz w:val="24"/>
                <w:szCs w:val="30"/>
              </w:rPr>
              <w:t xml:space="preserve"> общения характеризуется процессом </w:t>
            </w:r>
            <w:r w:rsidRPr="00E255EB">
              <w:rPr>
                <w:rFonts w:ascii="Times New Roman" w:hAnsi="Times New Roman"/>
                <w:sz w:val="24"/>
                <w:szCs w:val="24"/>
              </w:rPr>
              <w:t>взаимно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E255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межличностного восприятия деловых партнеров?</w:t>
            </w:r>
          </w:p>
          <w:p w:rsidR="0034617F" w:rsidRPr="00A009D0" w:rsidRDefault="0034617F" w:rsidP="0034617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коммуникативная</w:t>
            </w:r>
          </w:p>
          <w:p w:rsidR="0034617F" w:rsidRPr="00A009D0" w:rsidRDefault="0034617F" w:rsidP="0034617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3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перцептивная</w:t>
            </w:r>
            <w:proofErr w:type="spellEnd"/>
          </w:p>
          <w:p w:rsidR="0034617F" w:rsidRPr="00373EA5" w:rsidRDefault="0034617F" w:rsidP="0034617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3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интерактивная</w:t>
            </w:r>
          </w:p>
          <w:p w:rsidR="0034617F" w:rsidRDefault="0034617F" w:rsidP="00B8454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34"/>
                <w:bdr w:val="none" w:sz="0" w:space="0" w:color="auto" w:frame="1"/>
              </w:rPr>
            </w:pPr>
          </w:p>
          <w:p w:rsidR="0034617F" w:rsidRPr="009B0CDF" w:rsidRDefault="0034617F" w:rsidP="00B8454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617F" w:rsidRPr="009B0CDF" w:rsidRDefault="0034617F" w:rsidP="00B8454B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0б – остальные случаи</w:t>
            </w:r>
          </w:p>
          <w:p w:rsidR="0034617F" w:rsidRPr="009B0CDF" w:rsidRDefault="0034617F" w:rsidP="00B8454B">
            <w:pPr>
              <w:spacing w:line="256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</w:t>
            </w:r>
            <w:proofErr w:type="gramEnd"/>
          </w:p>
        </w:tc>
        <w:tc>
          <w:tcPr>
            <w:tcW w:w="35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D7EC6" w:rsidRDefault="0034617F" w:rsidP="00B8454B">
            <w:pPr>
              <w:pStyle w:val="Default"/>
              <w:jc w:val="both"/>
            </w:pPr>
            <w:r w:rsidRPr="00E5685C"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E5685C">
              <w:rPr>
                <w:noProof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самообразования; основы применения деловой коммуникации для решения задач межличностного взаимодействия 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закрытого типа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 w:rsidRPr="009B0CDF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line="256" w:lineRule="auto"/>
              <w:ind w:right="5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ответ.</w:t>
            </w:r>
          </w:p>
          <w:p w:rsidR="0034617F" w:rsidRPr="000D294C" w:rsidRDefault="0034617F" w:rsidP="00B8454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294C">
              <w:rPr>
                <w:rFonts w:ascii="Times New Roman" w:hAnsi="Times New Roman"/>
                <w:bCs/>
                <w:sz w:val="24"/>
                <w:szCs w:val="24"/>
              </w:rPr>
              <w:t xml:space="preserve">Как называется функция общения, заключающаяся в возможности </w:t>
            </w:r>
            <w:r w:rsidRPr="000D29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изменять и создавать определенные эмоциональные состояния у себя или у партнера</w:t>
            </w:r>
            <w:r w:rsidRPr="000D294C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процессе </w:t>
            </w:r>
            <w:r w:rsidRPr="000D294C">
              <w:rPr>
                <w:rFonts w:ascii="Times New Roman" w:hAnsi="Times New Roman"/>
                <w:bCs/>
                <w:sz w:val="24"/>
                <w:szCs w:val="24"/>
              </w:rPr>
              <w:t>общения?</w:t>
            </w:r>
          </w:p>
          <w:p w:rsidR="0034617F" w:rsidRPr="006A32F1" w:rsidRDefault="0034617F" w:rsidP="00B8454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1) </w:t>
            </w:r>
            <w:r w:rsidRPr="006A32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самовыражения</w:t>
            </w:r>
          </w:p>
          <w:p w:rsidR="0034617F" w:rsidRPr="006A32F1" w:rsidRDefault="0034617F" w:rsidP="00B8454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2) </w:t>
            </w:r>
            <w:r w:rsidRPr="006A32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32F1">
              <w:rPr>
                <w:rFonts w:ascii="Times New Roman" w:hAnsi="Times New Roman"/>
                <w:color w:val="000000"/>
                <w:sz w:val="24"/>
                <w:szCs w:val="24"/>
              </w:rPr>
              <w:t>эмотивная</w:t>
            </w:r>
            <w:proofErr w:type="spellEnd"/>
          </w:p>
          <w:p w:rsidR="0034617F" w:rsidRPr="006A32F1" w:rsidRDefault="0034617F" w:rsidP="00B8454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3) </w:t>
            </w:r>
            <w:r w:rsidRPr="006A32F1">
              <w:rPr>
                <w:rFonts w:ascii="Times New Roman" w:hAnsi="Times New Roman"/>
                <w:color w:val="000000"/>
                <w:sz w:val="24"/>
                <w:szCs w:val="24"/>
              </w:rPr>
              <w:t>прагматическая</w:t>
            </w:r>
          </w:p>
          <w:p w:rsidR="0034617F" w:rsidRPr="006A32F1" w:rsidRDefault="0034617F" w:rsidP="00B8454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4) </w:t>
            </w:r>
            <w:r w:rsidRPr="006A32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познавательная</w:t>
            </w:r>
          </w:p>
          <w:p w:rsidR="0034617F" w:rsidRPr="006A32F1" w:rsidRDefault="0034617F" w:rsidP="00B8454B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34617F" w:rsidRPr="009F7742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применения различных видов деловой коммуникации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 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1-3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Default="0034617F" w:rsidP="00B8454B">
            <w:pPr>
              <w:spacing w:after="0" w:line="240" w:lineRule="auto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 xml:space="preserve">Прочитайте текст и определите </w:t>
            </w:r>
            <w:r w:rsidRPr="009B0CDF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</w:rPr>
              <w:t>последовательность в соответствии с заданием.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роцесс делового общения проходит </w:t>
            </w:r>
            <w:r>
              <w:rPr>
                <w:rFonts w:ascii="Times New Roman" w:hAnsi="Times New Roman"/>
                <w:sz w:val="24"/>
                <w:szCs w:val="24"/>
              </w:rPr>
              <w:t>ряд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этапов. Определите их последовательность.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B1E80">
              <w:rPr>
                <w:rFonts w:ascii="Times New Roman" w:hAnsi="Times New Roman"/>
                <w:color w:val="000000"/>
                <w:sz w:val="24"/>
                <w:szCs w:val="24"/>
              </w:rPr>
              <w:t>обсуждение проблемы и принятие решения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2) установление контакта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3)  </w:t>
            </w:r>
            <w:r w:rsidRPr="00EB1E80">
              <w:rPr>
                <w:rFonts w:ascii="Times New Roman" w:hAnsi="Times New Roman"/>
                <w:color w:val="000000"/>
                <w:sz w:val="24"/>
                <w:szCs w:val="24"/>
              </w:rPr>
              <w:t>ориентация в ситуац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ии общения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EB1E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1E80">
              <w:rPr>
                <w:rFonts w:ascii="Times New Roman" w:hAnsi="Times New Roman"/>
                <w:color w:val="000000"/>
                <w:sz w:val="24"/>
                <w:szCs w:val="24"/>
              </w:rPr>
              <w:t>выход из контакта</w:t>
            </w:r>
          </w:p>
          <w:p w:rsidR="0034617F" w:rsidRDefault="0034617F" w:rsidP="00B8454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  <w:p w:rsidR="0034617F" w:rsidRPr="009B0CDF" w:rsidRDefault="0034617F" w:rsidP="00B8454B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34617F" w:rsidRPr="009B0CDF" w:rsidRDefault="0034617F" w:rsidP="00B8454B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40" w:lineRule="auto"/>
              <w:ind w:right="192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34"/>
              <w:gridCol w:w="864"/>
              <w:gridCol w:w="852"/>
              <w:gridCol w:w="1241"/>
            </w:tblGrid>
            <w:tr w:rsidR="0034617F" w:rsidRPr="009B0CDF" w:rsidTr="00B8454B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первый</w:t>
                  </w: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второй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третий</w:t>
                  </w: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четвертый</w:t>
                  </w:r>
                </w:p>
              </w:tc>
            </w:tr>
            <w:tr w:rsidR="0034617F" w:rsidRPr="009B0CDF" w:rsidTr="00B8454B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4617F" w:rsidRPr="009B0CDF" w:rsidRDefault="0034617F" w:rsidP="00B8454B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34617F" w:rsidRPr="009B0CDF" w:rsidRDefault="0034617F" w:rsidP="00B8454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617F" w:rsidRPr="009B0CDF" w:rsidRDefault="0034617F" w:rsidP="00B8454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2314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>0б – остальные случаи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применять различные способы самоорганизации и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>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rPr>
          <w:trHeight w:val="1647"/>
        </w:trPr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bottom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Задание</w:t>
            </w:r>
          </w:p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закрытого типа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с выбором нескольких вариантов ответа </w:t>
            </w:r>
            <w:proofErr w:type="gramStart"/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из</w:t>
            </w:r>
            <w:proofErr w:type="gramEnd"/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1-3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1710" w:type="pct"/>
            <w:vMerge w:val="restart"/>
          </w:tcPr>
          <w:p w:rsidR="0034617F" w:rsidRPr="00D9594E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iCs/>
                <w:sz w:val="24"/>
                <w:szCs w:val="24"/>
              </w:rPr>
              <w:t>Прочитайте текст, выберите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2D3142">
              <w:rPr>
                <w:rFonts w:ascii="Times New Roman" w:hAnsi="Times New Roman"/>
                <w:i/>
                <w:sz w:val="24"/>
                <w:szCs w:val="24"/>
              </w:rPr>
              <w:t>правильные ответы</w:t>
            </w:r>
            <w:r w:rsidRPr="002D314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>еханизм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межличностного восприятия в деловом общении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являются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4617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proofErr w:type="spellStart"/>
            <w:r w:rsidRPr="009B0CDF">
              <w:rPr>
                <w:rFonts w:ascii="Times New Roman" w:hAnsi="Times New Roman"/>
                <w:sz w:val="24"/>
                <w:szCs w:val="24"/>
              </w:rPr>
              <w:t>стереотипизаци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/>
                <w:sz w:val="24"/>
                <w:szCs w:val="24"/>
              </w:rPr>
              <w:t>социализация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3) идентификаци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proofErr w:type="spellStart"/>
            <w:r w:rsidRPr="009B0CDF">
              <w:rPr>
                <w:rFonts w:ascii="Times New Roman" w:hAnsi="Times New Roman"/>
                <w:sz w:val="24"/>
                <w:szCs w:val="24"/>
              </w:rPr>
              <w:t>персонализаци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lastRenderedPageBreak/>
              <w:t>5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52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70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10" w:type="pct"/>
            <w:vMerge w:val="restart"/>
          </w:tcPr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4617F" w:rsidRDefault="0034617F" w:rsidP="00B845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Соотнесите формы делового общения из левого столбца (</w:t>
            </w:r>
            <w:proofErr w:type="gramStart"/>
            <w:r w:rsidRPr="009B0CDF"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9B0CDF">
              <w:rPr>
                <w:rFonts w:ascii="Times New Roman" w:hAnsi="Times New Roman"/>
                <w:sz w:val="24"/>
                <w:szCs w:val="24"/>
              </w:rPr>
              <w:t>) с их определением из правого столбца (1-5).</w:t>
            </w:r>
          </w:p>
          <w:tbl>
            <w:tblPr>
              <w:tblW w:w="53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89"/>
              <w:gridCol w:w="1413"/>
              <w:gridCol w:w="425"/>
              <w:gridCol w:w="3119"/>
            </w:tblGrid>
            <w:tr w:rsidR="0034617F" w:rsidRPr="009B0CDF" w:rsidTr="00B8454B">
              <w:tc>
                <w:tcPr>
                  <w:tcW w:w="1802" w:type="dxa"/>
                  <w:gridSpan w:val="2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Формы делового общения</w:t>
                  </w:r>
                </w:p>
              </w:tc>
              <w:tc>
                <w:tcPr>
                  <w:tcW w:w="3544" w:type="dxa"/>
                  <w:gridSpan w:val="2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Определение</w:t>
                  </w:r>
                </w:p>
              </w:tc>
            </w:tr>
            <w:tr w:rsidR="0034617F" w:rsidRPr="009B0CDF" w:rsidTr="00B8454B">
              <w:tc>
                <w:tcPr>
                  <w:tcW w:w="389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1413" w:type="dxa"/>
                  <w:vAlign w:val="center"/>
                </w:tcPr>
                <w:p w:rsidR="0034617F" w:rsidRPr="009B0CDF" w:rsidRDefault="0034617F" w:rsidP="00B8454B">
                  <w:pPr>
                    <w:ind w:left="-92" w:right="-104"/>
                    <w:jc w:val="center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Деловые переговоры</w:t>
                  </w:r>
                </w:p>
              </w:tc>
              <w:tc>
                <w:tcPr>
                  <w:tcW w:w="42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119" w:type="dxa"/>
                  <w:vAlign w:val="center"/>
                </w:tcPr>
                <w:p w:rsidR="0034617F" w:rsidRPr="009B0CDF" w:rsidRDefault="0034617F" w:rsidP="00B8454B">
                  <w:pPr>
                    <w:spacing w:after="0" w:line="240" w:lineRule="auto"/>
                    <w:ind w:left="-81" w:right="-105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Встреча официальных лиц с представителями прессы с целью информирования общественности об актуальных вопросах</w:t>
                  </w:r>
                </w:p>
              </w:tc>
            </w:tr>
            <w:tr w:rsidR="0034617F" w:rsidRPr="009B0CDF" w:rsidTr="00B8454B">
              <w:tc>
                <w:tcPr>
                  <w:tcW w:w="389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1413" w:type="dxa"/>
                  <w:vAlign w:val="center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Пресс-конференция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34617F" w:rsidRPr="00A45B84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Монологическая ораторская речь, которая адресована конкретной аудитории и произносится с целью информирования слушателей и оказания желаемого воздействия на их образ мыслей</w:t>
                  </w:r>
                </w:p>
              </w:tc>
            </w:tr>
            <w:tr w:rsidR="0034617F" w:rsidRPr="009B0CDF" w:rsidTr="00B8454B">
              <w:tc>
                <w:tcPr>
                  <w:tcW w:w="389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В</w:t>
                  </w:r>
                </w:p>
              </w:tc>
              <w:tc>
                <w:tcPr>
                  <w:tcW w:w="1413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Служебное совещание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119" w:type="dxa"/>
                  <w:vAlign w:val="center"/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Обмен мнениями между собеседниками для достижения какой-либо цели, выработки соглашения сторон</w:t>
                  </w:r>
                </w:p>
              </w:tc>
            </w:tr>
            <w:tr w:rsidR="0034617F" w:rsidRPr="009B0CDF" w:rsidTr="00B8454B">
              <w:tc>
                <w:tcPr>
                  <w:tcW w:w="389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Г</w:t>
                  </w:r>
                </w:p>
              </w:tc>
              <w:tc>
                <w:tcPr>
                  <w:tcW w:w="1413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Публичная речь</w:t>
                  </w:r>
                </w:p>
              </w:tc>
              <w:tc>
                <w:tcPr>
                  <w:tcW w:w="42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119" w:type="dxa"/>
                  <w:vAlign w:val="center"/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 xml:space="preserve">Обмен мнениями по деловому вопросу в соответствии с определёнными правилами и с </w:t>
                  </w:r>
                  <w:r w:rsidRPr="0056108B">
                    <w:rPr>
                      <w:rFonts w:ascii="Times New Roman" w:hAnsi="Times New Roman"/>
                    </w:rPr>
                    <w:lastRenderedPageBreak/>
                    <w:t>участием всех или отдельных её участников</w:t>
                  </w:r>
                </w:p>
              </w:tc>
            </w:tr>
            <w:tr w:rsidR="0034617F" w:rsidRPr="009B0CDF" w:rsidTr="00B8454B">
              <w:tc>
                <w:tcPr>
                  <w:tcW w:w="389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lastRenderedPageBreak/>
                    <w:t>Д</w:t>
                  </w:r>
                </w:p>
              </w:tc>
              <w:tc>
                <w:tcPr>
                  <w:tcW w:w="1413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Деловая дискуссия</w:t>
                  </w:r>
                </w:p>
              </w:tc>
              <w:tc>
                <w:tcPr>
                  <w:tcW w:w="42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3119" w:type="dxa"/>
                  <w:vAlign w:val="center"/>
                </w:tcPr>
                <w:p w:rsidR="0034617F" w:rsidRPr="009B0CDF" w:rsidRDefault="0034617F" w:rsidP="00B8454B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56108B">
                    <w:rPr>
                      <w:rFonts w:ascii="Times New Roman" w:hAnsi="Times New Roman"/>
                    </w:rPr>
                    <w:t>Способ привлечения сотрудников к процессу принятия решений, инструмент управления причастностью каждого работника к делам его подразделения или организации в целом</w:t>
                  </w:r>
                </w:p>
              </w:tc>
            </w:tr>
          </w:tbl>
          <w:p w:rsidR="0034617F" w:rsidRPr="009B0CDF" w:rsidRDefault="0034617F" w:rsidP="00B845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</w:tcPr>
          <w:p w:rsidR="0034617F" w:rsidRPr="007340D2" w:rsidRDefault="0034617F" w:rsidP="00B8454B">
            <w:pPr>
              <w:rPr>
                <w:rFonts w:ascii="Times New Roman" w:hAnsi="Times New Roman"/>
                <w:sz w:val="24"/>
                <w:szCs w:val="24"/>
              </w:rPr>
            </w:pPr>
            <w:r w:rsidRPr="007340D2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340D2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7340D2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340D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340D2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1б – три верных соответствия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pStyle w:val="Default"/>
              <w:jc w:val="both"/>
              <w:rPr>
                <w:b/>
                <w:i/>
              </w:rPr>
            </w:pPr>
            <w:r w:rsidRPr="00E5685C"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E5685C">
              <w:rPr>
                <w:noProof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t>6</w:t>
            </w:r>
          </w:p>
        </w:tc>
        <w:tc>
          <w:tcPr>
            <w:tcW w:w="1397" w:type="pct"/>
          </w:tcPr>
          <w:p w:rsidR="0034617F" w:rsidRPr="00424CB7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>УК-6.1. Знает:</w:t>
            </w:r>
            <w:r w:rsidRPr="009B0CDF">
              <w:rPr>
                <w:iCs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</w:t>
            </w:r>
            <w:r w:rsidRPr="009B0CDF">
              <w:rPr>
                <w:iCs/>
              </w:rPr>
              <w:lastRenderedPageBreak/>
              <w:t xml:space="preserve">временной перспективы развития деятельности и требований рынка труда; </w:t>
            </w:r>
            <w:proofErr w:type="gramStart"/>
            <w:r w:rsidRPr="009B0CDF">
              <w:rPr>
                <w:iCs/>
              </w:rPr>
              <w:t xml:space="preserve">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E5685C">
              <w:rPr>
                <w:noProof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  <w:proofErr w:type="gramEnd"/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34617F" w:rsidRDefault="0034617F" w:rsidP="00B84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Какое приветствие будет наиболее уместным для начала деловой переписки с новым партнером, если вы хотите установить доверительные отношения?</w:t>
            </w:r>
          </w:p>
          <w:p w:rsidR="0034617F" w:rsidRDefault="0034617F" w:rsidP="00B84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Варианты ответов:</w:t>
            </w:r>
          </w:p>
          <w:p w:rsidR="0034617F" w:rsidRDefault="0034617F" w:rsidP="0034617F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Здравствуйте!</w:t>
            </w:r>
          </w:p>
          <w:p w:rsidR="0034617F" w:rsidRDefault="0034617F" w:rsidP="0034617F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 вас!</w:t>
            </w:r>
          </w:p>
          <w:p w:rsidR="0034617F" w:rsidRDefault="0034617F" w:rsidP="0034617F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Добрый день!</w:t>
            </w:r>
          </w:p>
          <w:p w:rsidR="0034617F" w:rsidRDefault="0034617F" w:rsidP="0034617F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Доброго времени суток!</w:t>
            </w:r>
          </w:p>
          <w:p w:rsidR="0034617F" w:rsidRDefault="0034617F" w:rsidP="00B8454B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2439A2" w:rsidRDefault="0034617F" w:rsidP="00B8454B">
            <w:pPr>
              <w:spacing w:after="0" w:line="240" w:lineRule="auto"/>
              <w:ind w:left="3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39A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Ответ: </w:t>
            </w:r>
          </w:p>
          <w:p w:rsidR="0034617F" w:rsidRPr="002439A2" w:rsidRDefault="0034617F" w:rsidP="00B8454B">
            <w:pPr>
              <w:spacing w:after="0" w:line="240" w:lineRule="auto"/>
              <w:ind w:left="36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2439A2">
              <w:rPr>
                <w:rFonts w:ascii="Times New Roman" w:hAnsi="Times New Roman"/>
                <w:i/>
                <w:iCs/>
                <w:sz w:val="24"/>
                <w:szCs w:val="24"/>
              </w:rPr>
              <w:t>Обоснование:</w:t>
            </w:r>
          </w:p>
          <w:p w:rsidR="0034617F" w:rsidRPr="009B0CDF" w:rsidRDefault="0034617F" w:rsidP="00B8454B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Default="0034617F" w:rsidP="00B8454B">
            <w:pPr>
              <w:spacing w:after="0" w:line="240" w:lineRule="auto"/>
              <w:ind w:right="-104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</w:t>
            </w:r>
          </w:p>
          <w:p w:rsidR="0034617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Обоснование:</w:t>
            </w:r>
          </w:p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Это приветствие соответствует официальным нормам,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показывает уважительное отношение и подходит для установления доверительных отношений в деловой среде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7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424CB7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 xml:space="preserve">УК-6.2. </w:t>
            </w:r>
            <w:proofErr w:type="gramStart"/>
            <w:r w:rsidRPr="009B0CDF">
              <w:rPr>
                <w:b/>
                <w:bCs/>
                <w:i/>
                <w:iCs/>
              </w:rPr>
              <w:t>Умеет:</w:t>
            </w:r>
            <w:r w:rsidRPr="00E5685C"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E5685C">
              <w:rPr>
                <w:noProof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424CB7" w:rsidRDefault="0034617F" w:rsidP="00B8454B">
            <w:pPr>
              <w:pStyle w:val="Default"/>
              <w:jc w:val="both"/>
            </w:pPr>
            <w:r w:rsidRPr="00E5685C"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</w:t>
            </w:r>
            <w:r w:rsidRPr="00E5685C">
              <w:lastRenderedPageBreak/>
              <w:t xml:space="preserve">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E5685C">
              <w:rPr>
                <w:noProof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lastRenderedPageBreak/>
              <w:t>7</w:t>
            </w:r>
          </w:p>
        </w:tc>
        <w:tc>
          <w:tcPr>
            <w:tcW w:w="1397" w:type="pct"/>
          </w:tcPr>
          <w:p w:rsidR="0034617F" w:rsidRPr="00142EC5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>УК-6.1. Знает:</w:t>
            </w:r>
            <w:r w:rsidRPr="009B0CDF">
              <w:rPr>
                <w:iCs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E5685C">
              <w:rPr>
                <w:noProof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52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70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10" w:type="pct"/>
            <w:vMerge w:val="restart"/>
          </w:tcPr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4617F" w:rsidRPr="00E10551" w:rsidRDefault="0034617F" w:rsidP="00B845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Для достижения собственных целей человек выбирает стратегию взаимодействия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другой личностью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. Установите соответствие между названием стратегии взаимодействия из левого столбца (А-Г) и </w:t>
            </w:r>
            <w:r>
              <w:rPr>
                <w:rFonts w:ascii="Times New Roman" w:hAnsi="Times New Roman"/>
                <w:sz w:val="24"/>
                <w:szCs w:val="24"/>
              </w:rPr>
              <w:t>ее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содержанием из правого столбца (1-4).</w:t>
            </w:r>
          </w:p>
          <w:tbl>
            <w:tblPr>
              <w:tblW w:w="53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00"/>
              <w:gridCol w:w="1789"/>
              <w:gridCol w:w="404"/>
              <w:gridCol w:w="2672"/>
            </w:tblGrid>
            <w:tr w:rsidR="0034617F" w:rsidRPr="009B0CDF" w:rsidTr="00B8454B">
              <w:tc>
                <w:tcPr>
                  <w:tcW w:w="2289" w:type="dxa"/>
                  <w:gridSpan w:val="2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9B0CDF">
                    <w:rPr>
                      <w:rFonts w:ascii="Times New Roman" w:hAnsi="Times New Roman"/>
                      <w:color w:val="000000"/>
                    </w:rPr>
                    <w:t>Стратегия взаимодействи</w:t>
                  </w:r>
                  <w:r w:rsidRPr="00186DDE">
                    <w:rPr>
                      <w:rFonts w:ascii="Times New Roman" w:hAnsi="Times New Roman"/>
                      <w:color w:val="000000"/>
                    </w:rPr>
                    <w:t>я</w:t>
                  </w:r>
                  <w:r w:rsidRPr="00186DDE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 другой личностью</w:t>
                  </w:r>
                </w:p>
              </w:tc>
              <w:tc>
                <w:tcPr>
                  <w:tcW w:w="3076" w:type="dxa"/>
                  <w:gridSpan w:val="2"/>
                </w:tcPr>
                <w:p w:rsidR="0034617F" w:rsidRPr="009B0CDF" w:rsidRDefault="0034617F" w:rsidP="00B8454B">
                  <w:pPr>
                    <w:ind w:right="271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  <w:color w:val="000000"/>
                    </w:rPr>
                    <w:t>Содержание</w:t>
                  </w:r>
                </w:p>
              </w:tc>
            </w:tr>
            <w:tr w:rsidR="0034617F" w:rsidRPr="009B0CDF" w:rsidTr="00B8454B">
              <w:tc>
                <w:tcPr>
                  <w:tcW w:w="50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1789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Избегание</w:t>
                  </w:r>
                </w:p>
              </w:tc>
              <w:tc>
                <w:tcPr>
                  <w:tcW w:w="404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672" w:type="dxa"/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Не учитывает свои личные интересы, идёт на уступки, чтобы не допустить дальнейшего развития конфликта</w:t>
                  </w:r>
                </w:p>
              </w:tc>
            </w:tr>
            <w:tr w:rsidR="0034617F" w:rsidRPr="009B0CDF" w:rsidTr="00B8454B">
              <w:tc>
                <w:tcPr>
                  <w:tcW w:w="50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1789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623CCD">
                    <w:rPr>
                      <w:rFonts w:ascii="Times New Roman" w:hAnsi="Times New Roman"/>
                    </w:rPr>
                    <w:t>Приспособление</w:t>
                  </w:r>
                </w:p>
              </w:tc>
              <w:tc>
                <w:tcPr>
                  <w:tcW w:w="404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672" w:type="dxa"/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Старается найти баланс между своими интересами и интересами других людей</w:t>
                  </w:r>
                </w:p>
              </w:tc>
            </w:tr>
            <w:tr w:rsidR="0034617F" w:rsidRPr="009B0CDF" w:rsidTr="00B8454B">
              <w:tc>
                <w:tcPr>
                  <w:tcW w:w="50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В</w:t>
                  </w:r>
                </w:p>
              </w:tc>
              <w:tc>
                <w:tcPr>
                  <w:tcW w:w="1789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Компромисс</w:t>
                  </w:r>
                </w:p>
              </w:tc>
              <w:tc>
                <w:tcPr>
                  <w:tcW w:w="404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672" w:type="dxa"/>
                </w:tcPr>
                <w:p w:rsidR="0034617F" w:rsidRPr="009B0CDF" w:rsidRDefault="0034617F" w:rsidP="00B8454B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 xml:space="preserve">Стремится к достижению общих целей вместе с </w:t>
                  </w:r>
                  <w:r w:rsidRPr="009B0CDF">
                    <w:rPr>
                      <w:rFonts w:ascii="Times New Roman" w:hAnsi="Times New Roman"/>
                    </w:rPr>
                    <w:lastRenderedPageBreak/>
                    <w:t>другими людьми</w:t>
                  </w:r>
                </w:p>
              </w:tc>
            </w:tr>
            <w:tr w:rsidR="0034617F" w:rsidRPr="009B0CDF" w:rsidTr="00B8454B">
              <w:tc>
                <w:tcPr>
                  <w:tcW w:w="50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lastRenderedPageBreak/>
                    <w:t>Г</w:t>
                  </w:r>
                </w:p>
              </w:tc>
              <w:tc>
                <w:tcPr>
                  <w:tcW w:w="1789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Сотрудничество</w:t>
                  </w:r>
                </w:p>
              </w:tc>
              <w:tc>
                <w:tcPr>
                  <w:tcW w:w="404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672" w:type="dxa"/>
                </w:tcPr>
                <w:p w:rsidR="0034617F" w:rsidRPr="009B0CDF" w:rsidRDefault="0034617F" w:rsidP="00B8454B">
                  <w:pPr>
                    <w:spacing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Любым способом пытается отложить конфликт и принятие важных решений на «потом»</w:t>
                  </w:r>
                </w:p>
              </w:tc>
            </w:tr>
          </w:tbl>
          <w:p w:rsidR="0034617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4617F" w:rsidRPr="009B0CDF" w:rsidRDefault="0034617F" w:rsidP="00B8454B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А4Б1В2Г3</w:t>
            </w: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142EC5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 xml:space="preserve">УК-6.2. </w:t>
            </w:r>
            <w:proofErr w:type="gramStart"/>
            <w:r w:rsidRPr="009B0CDF">
              <w:rPr>
                <w:b/>
                <w:bCs/>
                <w:i/>
                <w:iCs/>
              </w:rPr>
              <w:t>Умеет:</w:t>
            </w:r>
            <w:r w:rsidRPr="00E5685C"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</w:t>
            </w:r>
            <w:r w:rsidRPr="00E5685C">
              <w:lastRenderedPageBreak/>
              <w:t xml:space="preserve">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E5685C">
              <w:rPr>
                <w:noProof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t>8</w:t>
            </w:r>
          </w:p>
        </w:tc>
        <w:tc>
          <w:tcPr>
            <w:tcW w:w="1397" w:type="pct"/>
          </w:tcPr>
          <w:p w:rsidR="0034617F" w:rsidRPr="00142EC5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>УК-6.1. Знает:</w:t>
            </w:r>
            <w:r w:rsidRPr="009B0CDF">
              <w:rPr>
                <w:iCs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</w:t>
            </w:r>
            <w:r w:rsidRPr="009B0CDF">
              <w:rPr>
                <w:iCs/>
              </w:rPr>
              <w:lastRenderedPageBreak/>
              <w:t xml:space="preserve">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E5685C">
              <w:rPr>
                <w:noProof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52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70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10" w:type="pct"/>
            <w:vMerge w:val="restart"/>
          </w:tcPr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В профессиональном речевом общении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используются, как правило, разные стили коммуникативного взаимодействия. Установите соответствие между</w:t>
            </w:r>
            <w:r w:rsidRPr="009B0CDF">
              <w:rPr>
                <w:rFonts w:ascii="Times New Roman" w:hAnsi="Times New Roman"/>
              </w:rPr>
              <w:t xml:space="preserve"> стилями коммуникативного взаимодействия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из левого столбца (А-Г)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сферой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>их применения из правого столбца (1-4).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2020"/>
              <w:gridCol w:w="326"/>
              <w:gridCol w:w="2622"/>
            </w:tblGrid>
            <w:tr w:rsidR="0034617F" w:rsidRPr="009B0CDF" w:rsidTr="00B8454B">
              <w:tc>
                <w:tcPr>
                  <w:tcW w:w="2395" w:type="dxa"/>
                  <w:gridSpan w:val="2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9B0CDF">
                    <w:rPr>
                      <w:rFonts w:ascii="Times New Roman" w:hAnsi="Times New Roman"/>
                      <w:color w:val="000000"/>
                    </w:rPr>
                    <w:t>Стили взаимодействия</w:t>
                  </w:r>
                </w:p>
              </w:tc>
              <w:tc>
                <w:tcPr>
                  <w:tcW w:w="2948" w:type="dxa"/>
                  <w:gridSpan w:val="2"/>
                </w:tcPr>
                <w:p w:rsidR="0034617F" w:rsidRPr="009B0CDF" w:rsidRDefault="0034617F" w:rsidP="00B8454B">
                  <w:pPr>
                    <w:ind w:right="-525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 xml:space="preserve">   </w:t>
                  </w:r>
                  <w:r>
                    <w:rPr>
                      <w:rFonts w:ascii="Times New Roman" w:hAnsi="Times New Roman"/>
                    </w:rPr>
                    <w:t>Сфера</w:t>
                  </w:r>
                  <w:r w:rsidRPr="009B0CDF">
                    <w:rPr>
                      <w:rFonts w:ascii="Times New Roman" w:hAnsi="Times New Roman"/>
                    </w:rPr>
                    <w:t xml:space="preserve"> применения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2020" w:type="dxa"/>
                </w:tcPr>
                <w:p w:rsidR="0034617F" w:rsidRPr="009B0CDF" w:rsidRDefault="0034617F" w:rsidP="00B8454B">
                  <w:pPr>
                    <w:ind w:right="192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Официально-деловой</w:t>
                  </w:r>
                </w:p>
              </w:tc>
              <w:tc>
                <w:tcPr>
                  <w:tcW w:w="326" w:type="dxa"/>
                </w:tcPr>
                <w:p w:rsidR="0034617F" w:rsidRPr="009B0CDF" w:rsidRDefault="0034617F" w:rsidP="00B8454B">
                  <w:pPr>
                    <w:ind w:left="-134" w:right="-328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 xml:space="preserve"> 1</w:t>
                  </w:r>
                </w:p>
              </w:tc>
              <w:tc>
                <w:tcPr>
                  <w:tcW w:w="2622" w:type="dxa"/>
                </w:tcPr>
                <w:p w:rsidR="0034617F" w:rsidRPr="009633FC" w:rsidRDefault="0034617F" w:rsidP="00B8454B">
                  <w:pPr>
                    <w:ind w:right="-525"/>
                    <w:rPr>
                      <w:rFonts w:ascii="Times New Roman" w:hAnsi="Times New Roman"/>
                    </w:rPr>
                  </w:pPr>
                  <w:r w:rsidRPr="009633FC">
                    <w:rPr>
                      <w:rFonts w:ascii="Times New Roman" w:hAnsi="Times New Roman"/>
                    </w:rPr>
                    <w:t>Используется в средствах массовой информации, в пропагандистских и агитационных акциях, на выборах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202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 xml:space="preserve"> Научный</w:t>
                  </w:r>
                </w:p>
              </w:tc>
              <w:tc>
                <w:tcPr>
                  <w:tcW w:w="326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622" w:type="dxa"/>
                </w:tcPr>
                <w:p w:rsidR="0034617F" w:rsidRPr="001C58B0" w:rsidRDefault="0034617F" w:rsidP="00B8454B">
                  <w:pPr>
                    <w:ind w:right="-11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</w:t>
                  </w:r>
                  <w:r w:rsidRPr="001C58B0">
                    <w:rPr>
                      <w:rFonts w:ascii="Times New Roman" w:hAnsi="Times New Roman"/>
                    </w:rPr>
                    <w:t xml:space="preserve"> сфер</w:t>
                  </w:r>
                  <w:r>
                    <w:rPr>
                      <w:rFonts w:ascii="Times New Roman" w:hAnsi="Times New Roman"/>
                    </w:rPr>
                    <w:t>е</w:t>
                  </w:r>
                  <w:r w:rsidRPr="001C58B0">
                    <w:rPr>
                      <w:rFonts w:ascii="Times New Roman" w:hAnsi="Times New Roman"/>
                    </w:rPr>
                    <w:t xml:space="preserve"> деловых и официальных отношений, и при оформлении деловых бумаг и различных документов.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В</w:t>
                  </w:r>
                </w:p>
              </w:tc>
              <w:tc>
                <w:tcPr>
                  <w:tcW w:w="202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Публицистический</w:t>
                  </w:r>
                </w:p>
              </w:tc>
              <w:tc>
                <w:tcPr>
                  <w:tcW w:w="326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622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</w:rPr>
                    <w:t xml:space="preserve">В </w:t>
                  </w:r>
                  <w:r w:rsidRPr="009633FC">
                    <w:rPr>
                      <w:rFonts w:ascii="Times New Roman" w:hAnsi="Times New Roman"/>
                    </w:rPr>
                    <w:t xml:space="preserve">беседах между друзьями, в кругу знакомых, в общении среди коллег, на улице, в магазинах и другой неформальной обстановке 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Г</w:t>
                  </w:r>
                </w:p>
              </w:tc>
              <w:tc>
                <w:tcPr>
                  <w:tcW w:w="2020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Бытовой (разговорный).</w:t>
                  </w:r>
                </w:p>
              </w:tc>
              <w:tc>
                <w:tcPr>
                  <w:tcW w:w="326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2622" w:type="dxa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 xml:space="preserve">В профессиональной среде ученых и педагогов, при участии в научно-исследовательских или научно-практических конференциях и </w:t>
                  </w:r>
                  <w:r w:rsidRPr="009B0CDF">
                    <w:rPr>
                      <w:rFonts w:ascii="Times New Roman" w:hAnsi="Times New Roman"/>
                    </w:rPr>
                    <w:lastRenderedPageBreak/>
                    <w:t>симпозиумах</w:t>
                  </w:r>
                </w:p>
              </w:tc>
            </w:tr>
          </w:tbl>
          <w:p w:rsidR="0034617F" w:rsidRPr="009B0CDF" w:rsidRDefault="0034617F" w:rsidP="00B8454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</w:tcPr>
          <w:p w:rsidR="0034617F" w:rsidRDefault="0034617F" w:rsidP="00B845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А2В1Б4Г3</w:t>
            </w:r>
          </w:p>
          <w:p w:rsidR="0034617F" w:rsidRPr="009B0CDF" w:rsidRDefault="0034617F" w:rsidP="00B8454B">
            <w:pPr>
              <w:spacing w:after="0" w:line="240" w:lineRule="auto"/>
              <w:ind w:left="-38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2б – полное совпадение </w:t>
            </w:r>
            <w:r w:rsidRPr="009B0CD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с верными ответами </w:t>
            </w:r>
          </w:p>
          <w:p w:rsidR="0034617F" w:rsidRPr="009B0CDF" w:rsidRDefault="0034617F" w:rsidP="00B8454B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1б – два верных соответствия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0CD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142EC5" w:rsidRDefault="0034617F" w:rsidP="00B8454B">
            <w:pPr>
              <w:pStyle w:val="Default"/>
              <w:jc w:val="both"/>
            </w:pPr>
            <w:r w:rsidRPr="009B0CDF">
              <w:rPr>
                <w:b/>
                <w:bCs/>
                <w:i/>
                <w:iCs/>
              </w:rPr>
              <w:t xml:space="preserve">УК-6.2. </w:t>
            </w:r>
            <w:proofErr w:type="gramStart"/>
            <w:r w:rsidRPr="009B0CDF">
              <w:rPr>
                <w:b/>
                <w:bCs/>
                <w:i/>
                <w:iCs/>
              </w:rPr>
              <w:t>Умеет:</w:t>
            </w:r>
            <w:r w:rsidRPr="00E5685C"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E5685C">
              <w:rPr>
                <w:noProof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lastRenderedPageBreak/>
              <w:t>9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 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52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70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710" w:type="pct"/>
            <w:vMerge w:val="restart"/>
          </w:tcPr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4617F" w:rsidRPr="009B0CDF" w:rsidRDefault="0034617F" w:rsidP="00B8454B">
            <w:pPr>
              <w:spacing w:after="0"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Установите соответствие между периодами в динамике конфликта из   левого столбца (А-В) и их основными характеристиками из правого столбца (1-3).</w:t>
            </w:r>
          </w:p>
          <w:p w:rsidR="0034617F" w:rsidRPr="009B0CDF" w:rsidRDefault="0034617F" w:rsidP="00B8454B">
            <w:pPr>
              <w:spacing w:after="0" w:line="256" w:lineRule="auto"/>
              <w:contextualSpacing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988"/>
              <w:gridCol w:w="326"/>
              <w:gridCol w:w="2527"/>
            </w:tblGrid>
            <w:tr w:rsidR="0034617F" w:rsidRPr="009B0CDF" w:rsidTr="00B8454B">
              <w:tc>
                <w:tcPr>
                  <w:tcW w:w="2363" w:type="dxa"/>
                  <w:gridSpan w:val="2"/>
                  <w:vAlign w:val="center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Периоды конфликта</w:t>
                  </w:r>
                </w:p>
              </w:tc>
              <w:tc>
                <w:tcPr>
                  <w:tcW w:w="2853" w:type="dxa"/>
                  <w:gridSpan w:val="2"/>
                  <w:vAlign w:val="center"/>
                </w:tcPr>
                <w:p w:rsidR="0034617F" w:rsidRPr="009B0CDF" w:rsidRDefault="0034617F" w:rsidP="00B8454B">
                  <w:pPr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Основные характеристики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А</w:t>
                  </w:r>
                </w:p>
              </w:tc>
              <w:tc>
                <w:tcPr>
                  <w:tcW w:w="1988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 xml:space="preserve">Предконфликтный </w:t>
                  </w:r>
                </w:p>
              </w:tc>
              <w:tc>
                <w:tcPr>
                  <w:tcW w:w="326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527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ind w:right="-389"/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>Устранение конфликтной ситуации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Б</w:t>
                  </w:r>
                </w:p>
              </w:tc>
              <w:tc>
                <w:tcPr>
                  <w:tcW w:w="1988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>Конфликтное взаимодействие</w:t>
                  </w:r>
                </w:p>
              </w:tc>
              <w:tc>
                <w:tcPr>
                  <w:tcW w:w="326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2527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 xml:space="preserve">Возникновение и осознание проблемной ситуации </w:t>
                  </w:r>
                </w:p>
              </w:tc>
            </w:tr>
            <w:tr w:rsidR="0034617F" w:rsidRPr="009B0CDF" w:rsidTr="00B8454B">
              <w:tc>
                <w:tcPr>
                  <w:tcW w:w="375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В</w:t>
                  </w:r>
                </w:p>
              </w:tc>
              <w:tc>
                <w:tcPr>
                  <w:tcW w:w="1988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>Разрешение конфликта</w:t>
                  </w:r>
                </w:p>
              </w:tc>
              <w:tc>
                <w:tcPr>
                  <w:tcW w:w="326" w:type="dxa"/>
                  <w:vAlign w:val="center"/>
                </w:tcPr>
                <w:p w:rsidR="0034617F" w:rsidRPr="009B0CDF" w:rsidRDefault="0034617F" w:rsidP="00B8454B">
                  <w:pPr>
                    <w:jc w:val="center"/>
                    <w:rPr>
                      <w:rFonts w:ascii="Times New Roman" w:hAnsi="Times New Roman"/>
                    </w:rPr>
                  </w:pPr>
                  <w:r w:rsidRPr="009B0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2527" w:type="dxa"/>
                </w:tcPr>
                <w:p w:rsidR="0034617F" w:rsidRPr="009B0CDF" w:rsidRDefault="0034617F" w:rsidP="00B8454B">
                  <w:pPr>
                    <w:tabs>
                      <w:tab w:val="left" w:pos="0"/>
                      <w:tab w:val="right" w:leader="dot" w:pos="9345"/>
                    </w:tabs>
                    <w:rPr>
                      <w:rFonts w:ascii="Times New Roman" w:hAnsi="Times New Roman"/>
                      <w:noProof/>
                    </w:rPr>
                  </w:pPr>
                  <w:r w:rsidRPr="009B0CDF">
                    <w:rPr>
                      <w:rFonts w:ascii="Times New Roman" w:hAnsi="Times New Roman"/>
                      <w:noProof/>
                    </w:rPr>
                    <w:t xml:space="preserve">Нарастание эмоционального напряжения, вовлечение </w:t>
                  </w:r>
                  <w:r w:rsidRPr="009B0CDF">
                    <w:rPr>
                      <w:rFonts w:ascii="Times New Roman" w:hAnsi="Times New Roman"/>
                      <w:noProof/>
                    </w:rPr>
                    <w:lastRenderedPageBreak/>
                    <w:t>в конфликт новых лиц и т.д.</w:t>
                  </w:r>
                </w:p>
              </w:tc>
            </w:tr>
          </w:tbl>
          <w:p w:rsidR="0034617F" w:rsidRPr="009B0CDF" w:rsidRDefault="0034617F" w:rsidP="00B845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0CDF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4617F" w:rsidRPr="009B0CDF" w:rsidTr="00B8454B">
              <w:tc>
                <w:tcPr>
                  <w:tcW w:w="804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34617F" w:rsidRPr="009B0CDF" w:rsidRDefault="0034617F" w:rsidP="00B8454B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34617F" w:rsidRPr="009B0CDF" w:rsidRDefault="0034617F" w:rsidP="00B8454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color w:val="1A1A1A"/>
                <w:sz w:val="24"/>
                <w:szCs w:val="24"/>
              </w:rPr>
            </w:pPr>
          </w:p>
        </w:tc>
        <w:tc>
          <w:tcPr>
            <w:tcW w:w="535" w:type="pct"/>
            <w:vMerge w:val="restart"/>
          </w:tcPr>
          <w:p w:rsidR="0034617F" w:rsidRPr="009B0CDF" w:rsidRDefault="0034617F" w:rsidP="00B845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А2Б3В1</w:t>
            </w: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1б – одно верное соответствие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УК-6.3. 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34617F" w:rsidRPr="009B0CDF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 w:val="restart"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  <w:r w:rsidRPr="009B0CDF">
              <w:rPr>
                <w:b/>
              </w:rPr>
              <w:lastRenderedPageBreak/>
              <w:t>10</w:t>
            </w: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B0CDF">
              <w:rPr>
                <w:rFonts w:ascii="Times New Roman" w:hAnsi="Times New Roman"/>
                <w:iCs/>
                <w:sz w:val="24"/>
                <w:szCs w:val="24"/>
              </w:rPr>
              <w:t xml:space="preserve">свои ресурсы и их пределы (личностные, ситуативные, временные и т.д.), для успешного выполнения порученной работы; основы планирования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особенности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 xml:space="preserve">способы самоорганизации и самообразования; основы применения деловой коммуникации для решения задач межличностного взаимодействия; </w:t>
            </w:r>
          </w:p>
        </w:tc>
        <w:tc>
          <w:tcPr>
            <w:tcW w:w="355" w:type="pct"/>
            <w:vMerge w:val="restart"/>
          </w:tcPr>
          <w:p w:rsidR="0034617F" w:rsidRPr="009B0CDF" w:rsidRDefault="0034617F" w:rsidP="00B8454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170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710" w:type="pct"/>
            <w:vMerge w:val="restart"/>
          </w:tcPr>
          <w:p w:rsidR="0034617F" w:rsidRPr="009B0CDF" w:rsidRDefault="0034617F" w:rsidP="00B8454B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34617F" w:rsidRPr="009B0CDF" w:rsidRDefault="0034617F" w:rsidP="00B8454B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color w:val="1A1A1A"/>
                <w:sz w:val="24"/>
                <w:szCs w:val="24"/>
              </w:rPr>
              <w:t>Эффективность делового общения зависит от особенностей восприятия партнера по общению. Почему?</w:t>
            </w:r>
          </w:p>
          <w:p w:rsidR="0034617F" w:rsidRPr="009B0CDF" w:rsidRDefault="0034617F" w:rsidP="00B8454B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34617F" w:rsidRPr="009B0CDF" w:rsidRDefault="0034617F" w:rsidP="00B8454B">
            <w:pPr>
              <w:shd w:val="clear" w:color="auto" w:fill="FFFFFF"/>
              <w:jc w:val="both"/>
              <w:rPr>
                <w:rFonts w:ascii="Times New Roman" w:hAnsi="Times New Roman"/>
                <w:color w:val="1A1A1A"/>
                <w:sz w:val="24"/>
                <w:szCs w:val="24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B0CDF">
              <w:rPr>
                <w:rFonts w:ascii="Times New Roman" w:hAnsi="Times New Roman"/>
                <w:i/>
                <w:color w:val="1A1A1A"/>
                <w:sz w:val="24"/>
                <w:szCs w:val="24"/>
              </w:rPr>
              <w:t>Развернутый ответ:</w:t>
            </w:r>
          </w:p>
        </w:tc>
        <w:tc>
          <w:tcPr>
            <w:tcW w:w="535" w:type="pct"/>
            <w:vMerge w:val="restart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4617F" w:rsidRPr="00176A10" w:rsidRDefault="0034617F" w:rsidP="00B8454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A10">
              <w:rPr>
                <w:rFonts w:ascii="Times New Roman" w:hAnsi="Times New Roman"/>
                <w:sz w:val="24"/>
                <w:szCs w:val="24"/>
              </w:rPr>
              <w:t>В процессе делового общения происходит восприятие собеседников друг другом, создается впечатление о партнере, которое может оказать решающее влияние на установление контакта с ним, на дальнейшие выстраивание взаимоотношений.</w:t>
            </w:r>
            <w:proofErr w:type="gramEnd"/>
          </w:p>
          <w:p w:rsidR="0034617F" w:rsidRPr="00036B24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</w:tcPr>
          <w:p w:rsidR="0034617F" w:rsidRPr="009B0CDF" w:rsidRDefault="0034617F" w:rsidP="00B8454B">
            <w:pPr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3б-полный и правильный ответ (по сути)</w:t>
            </w:r>
          </w:p>
          <w:p w:rsidR="0034617F" w:rsidRPr="009B0CDF" w:rsidRDefault="0034617F" w:rsidP="00B8454B">
            <w:pPr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 xml:space="preserve">1б-ответ верный, но неполный </w:t>
            </w:r>
          </w:p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CDF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9B0CDF" w:rsidRDefault="0034617F" w:rsidP="00B845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УК-6.2.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Умеет: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 xml:space="preserve"> осуществлять планирование перспективных целей собственной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эффективно использовать время и другие ресурсы при решении поставленных задач, а также относительно полученного результата;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применять различные способы самоорганизации и самообразования;применять современные деловые коммуникации в различных формах для решения задач межличностного взаимодействия;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17F" w:rsidRPr="009B0CDF" w:rsidTr="00B8454B">
        <w:tc>
          <w:tcPr>
            <w:tcW w:w="147" w:type="pct"/>
            <w:vMerge/>
          </w:tcPr>
          <w:p w:rsidR="0034617F" w:rsidRPr="009B0CDF" w:rsidRDefault="0034617F" w:rsidP="00B8454B">
            <w:pPr>
              <w:pStyle w:val="Default"/>
              <w:rPr>
                <w:b/>
              </w:rPr>
            </w:pPr>
          </w:p>
        </w:tc>
        <w:tc>
          <w:tcPr>
            <w:tcW w:w="1397" w:type="pct"/>
          </w:tcPr>
          <w:p w:rsidR="0034617F" w:rsidRPr="0004604C" w:rsidRDefault="0034617F" w:rsidP="00B84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УК-6.3. </w:t>
            </w:r>
            <w:proofErr w:type="gramStart"/>
            <w:r w:rsidRPr="009B0CDF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Имеет навыки и/или опыт деятельности</w:t>
            </w:r>
            <w:r w:rsidRPr="009B0CD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B0CDF">
              <w:rPr>
                <w:rFonts w:ascii="Times New Roman" w:hAnsi="Times New Roman"/>
                <w:sz w:val="24"/>
                <w:szCs w:val="24"/>
              </w:rPr>
              <w:t>реализации намеченных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 оценивания эффективности использования времени и других ресурсов при решении поставленных задач, а также относительно полученного результата; использования предоставляемых возможностей для приобретения новых знаний и навыков;</w:t>
            </w:r>
            <w:proofErr w:type="gramEnd"/>
            <w:r w:rsidRPr="009B0C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0CDF">
              <w:rPr>
                <w:rFonts w:ascii="Times New Roman" w:hAnsi="Times New Roman"/>
                <w:noProof/>
                <w:sz w:val="24"/>
                <w:szCs w:val="24"/>
              </w:rPr>
              <w:t>применения различных видов деловой коммуникации для решения задач межличностного взаимодействия;применения различных форм самоорганизации и самообразования.</w:t>
            </w:r>
          </w:p>
        </w:tc>
        <w:tc>
          <w:tcPr>
            <w:tcW w:w="35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2" w:type="pct"/>
            <w:vMerge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4" w:type="pct"/>
            <w:vMerge/>
            <w:vAlign w:val="center"/>
          </w:tcPr>
          <w:p w:rsidR="0034617F" w:rsidRPr="009B0CDF" w:rsidRDefault="0034617F" w:rsidP="00B845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bookmarkEnd w:id="0"/>
    </w:tbl>
    <w:p w:rsidR="0034617F" w:rsidRPr="008C4722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4617F" w:rsidRPr="008C4722" w:rsidRDefault="0034617F" w:rsidP="0034617F">
      <w:pPr>
        <w:jc w:val="center"/>
        <w:rPr>
          <w:rFonts w:ascii="Times New Roman" w:hAnsi="Times New Roman"/>
          <w:b/>
          <w:sz w:val="24"/>
          <w:szCs w:val="24"/>
        </w:rPr>
      </w:pPr>
    </w:p>
    <w:p w:rsidR="00C96149" w:rsidRDefault="00C96149"/>
    <w:sectPr w:rsidR="00C96149" w:rsidSect="0034617F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A5" w:rsidRDefault="008362A5" w:rsidP="00E4799F">
      <w:pPr>
        <w:spacing w:after="0" w:line="240" w:lineRule="auto"/>
      </w:pPr>
      <w:r>
        <w:separator/>
      </w:r>
    </w:p>
  </w:endnote>
  <w:endnote w:type="continuationSeparator" w:id="0">
    <w:p w:rsidR="008362A5" w:rsidRDefault="008362A5" w:rsidP="00E47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A5" w:rsidRDefault="008362A5" w:rsidP="00E4799F">
      <w:pPr>
        <w:spacing w:after="0" w:line="240" w:lineRule="auto"/>
      </w:pPr>
      <w:r>
        <w:separator/>
      </w:r>
    </w:p>
  </w:footnote>
  <w:footnote w:type="continuationSeparator" w:id="0">
    <w:p w:rsidR="008362A5" w:rsidRDefault="008362A5" w:rsidP="00E47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99F" w:rsidRDefault="00E4799F">
    <w:pPr>
      <w:pStyle w:val="a3"/>
      <w:jc w:val="center"/>
    </w:pPr>
    <w:r>
      <w:fldChar w:fldCharType="begin"/>
    </w:r>
    <w:r w:rsidR="008362A5">
      <w:instrText xml:space="preserve"> PAGE   \* MERGEFORMAT </w:instrText>
    </w:r>
    <w:r>
      <w:fldChar w:fldCharType="separate"/>
    </w:r>
    <w:r w:rsidR="004816D3">
      <w:rPr>
        <w:noProof/>
      </w:rPr>
      <w:t>7</w:t>
    </w:r>
    <w:r>
      <w:rPr>
        <w:noProof/>
      </w:rPr>
      <w:fldChar w:fldCharType="end"/>
    </w:r>
  </w:p>
  <w:p w:rsidR="00E4799F" w:rsidRDefault="00E479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133EE"/>
    <w:multiLevelType w:val="hybridMultilevel"/>
    <w:tmpl w:val="52DC2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32C69"/>
    <w:multiLevelType w:val="hybridMultilevel"/>
    <w:tmpl w:val="4D3437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17F"/>
    <w:rsid w:val="003077D8"/>
    <w:rsid w:val="0034617F"/>
    <w:rsid w:val="00437C04"/>
    <w:rsid w:val="004816D3"/>
    <w:rsid w:val="008362A5"/>
    <w:rsid w:val="00C96149"/>
    <w:rsid w:val="00E4799F"/>
    <w:rsid w:val="00EE4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17F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61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46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617F"/>
    <w:rPr>
      <w:rFonts w:ascii="Calibri" w:eastAsia="Times New Roman" w:hAnsi="Calibri" w:cs="Times New Roman"/>
      <w:kern w:val="0"/>
      <w:lang w:eastAsia="ru-RU"/>
    </w:rPr>
  </w:style>
  <w:style w:type="paragraph" w:styleId="a5">
    <w:name w:val="List Paragraph"/>
    <w:basedOn w:val="a"/>
    <w:uiPriority w:val="34"/>
    <w:qFormat/>
    <w:rsid w:val="003461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3945</Words>
  <Characters>22492</Characters>
  <Application>Microsoft Office Word</Application>
  <DocSecurity>0</DocSecurity>
  <Lines>187</Lines>
  <Paragraphs>52</Paragraphs>
  <ScaleCrop>false</ScaleCrop>
  <Company/>
  <LinksUpToDate>false</LinksUpToDate>
  <CharactersWithSpaces>26385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dcterms:created xsi:type="dcterms:W3CDTF">2025-01-22T06:56:00Z</dcterms:created>
  <dcterms:modified xsi:type="dcterms:W3CDTF">2025-01-22T06:56:00Z</dcterms:modified>
</cp:coreProperties>
</file>